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F0" w:rsidRDefault="007D1936" w:rsidP="007D1936">
      <w:pPr>
        <w:jc w:val="center"/>
      </w:pPr>
      <w:r>
        <w:rPr>
          <w:noProof/>
          <w:lang w:eastAsia="pt-BR"/>
        </w:rPr>
        <w:drawing>
          <wp:inline distT="0" distB="0" distL="0" distR="0">
            <wp:extent cx="1228725" cy="11334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l_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0854" cy="1135439"/>
                    </a:xfrm>
                    <a:prstGeom prst="rect">
                      <a:avLst/>
                    </a:prstGeom>
                  </pic:spPr>
                </pic:pic>
              </a:graphicData>
            </a:graphic>
          </wp:inline>
        </w:drawing>
      </w:r>
    </w:p>
    <w:p w:rsidR="007D1936" w:rsidRDefault="007D1936" w:rsidP="007D1936">
      <w:pPr>
        <w:jc w:val="center"/>
        <w:rPr>
          <w:sz w:val="28"/>
          <w:szCs w:val="28"/>
        </w:rPr>
      </w:pPr>
      <w:r w:rsidRPr="007D1936">
        <w:rPr>
          <w:sz w:val="28"/>
          <w:szCs w:val="28"/>
        </w:rPr>
        <w:t>Sistema LEGIS – Texto da Norma</w:t>
      </w:r>
    </w:p>
    <w:p w:rsidR="007D1936" w:rsidRPr="003C0298" w:rsidRDefault="007D1936" w:rsidP="007D1936">
      <w:pPr>
        <w:jc w:val="center"/>
        <w:rPr>
          <w:sz w:val="24"/>
          <w:szCs w:val="24"/>
        </w:rPr>
      </w:pPr>
    </w:p>
    <w:p w:rsidR="007D1936" w:rsidRPr="003C0298" w:rsidRDefault="007D1936" w:rsidP="007D1936">
      <w:pPr>
        <w:jc w:val="center"/>
        <w:rPr>
          <w:sz w:val="24"/>
          <w:szCs w:val="24"/>
        </w:rPr>
      </w:pPr>
      <w:r w:rsidRPr="003C0298">
        <w:rPr>
          <w:sz w:val="24"/>
          <w:szCs w:val="24"/>
        </w:rPr>
        <w:t>LEI: 9.553</w:t>
      </w:r>
    </w:p>
    <w:p w:rsidR="007D1936" w:rsidRPr="003C0298" w:rsidRDefault="007D1936" w:rsidP="007D1936">
      <w:pPr>
        <w:jc w:val="center"/>
        <w:rPr>
          <w:b/>
          <w:sz w:val="24"/>
          <w:szCs w:val="24"/>
        </w:rPr>
      </w:pPr>
      <w:r w:rsidRPr="003C0298">
        <w:rPr>
          <w:b/>
          <w:sz w:val="24"/>
          <w:szCs w:val="24"/>
        </w:rPr>
        <w:t>LEI Nº 9.553, DE 20 DE MARÇO E 1992.</w:t>
      </w:r>
    </w:p>
    <w:p w:rsidR="007D1936" w:rsidRPr="003C0298" w:rsidRDefault="007D1936" w:rsidP="007D1936">
      <w:pPr>
        <w:rPr>
          <w:b/>
          <w:sz w:val="24"/>
          <w:szCs w:val="24"/>
        </w:rPr>
      </w:pPr>
      <w:r w:rsidRPr="003C0298">
        <w:rPr>
          <w:b/>
          <w:sz w:val="24"/>
          <w:szCs w:val="24"/>
        </w:rPr>
        <w:t>Cria o município de São Pedro do Butiá.</w:t>
      </w:r>
      <w:bookmarkStart w:id="0" w:name="_GoBack"/>
      <w:bookmarkEnd w:id="0"/>
    </w:p>
    <w:p w:rsidR="007D1936" w:rsidRPr="003C0298" w:rsidRDefault="007D1936" w:rsidP="007D1936">
      <w:pPr>
        <w:rPr>
          <w:sz w:val="24"/>
          <w:szCs w:val="24"/>
        </w:rPr>
      </w:pPr>
      <w:r w:rsidRPr="003C0298">
        <w:rPr>
          <w:sz w:val="24"/>
          <w:szCs w:val="24"/>
        </w:rPr>
        <w:t>O GOVERNADOR DO ESTADO DO RIO GRANDE DO SUL.</w:t>
      </w:r>
    </w:p>
    <w:p w:rsidR="007D1936" w:rsidRPr="003C0298" w:rsidRDefault="007D1936" w:rsidP="007D1936">
      <w:pPr>
        <w:rPr>
          <w:sz w:val="24"/>
          <w:szCs w:val="24"/>
        </w:rPr>
      </w:pPr>
      <w:r w:rsidRPr="003C0298">
        <w:rPr>
          <w:sz w:val="24"/>
          <w:szCs w:val="24"/>
        </w:rPr>
        <w:t>Faço saber, em cumprimento ao disposto no artigo 82, inciso IV da Constituição do Estado, que a Assembleia Legislativa aprovou e eu sanciono e promulgo a Lei seguinte:</w:t>
      </w:r>
    </w:p>
    <w:p w:rsidR="007D1936" w:rsidRPr="003C0298" w:rsidRDefault="007D1936" w:rsidP="007D1936">
      <w:pPr>
        <w:rPr>
          <w:sz w:val="24"/>
          <w:szCs w:val="24"/>
        </w:rPr>
      </w:pPr>
      <w:r w:rsidRPr="003C0298">
        <w:rPr>
          <w:sz w:val="24"/>
          <w:szCs w:val="24"/>
        </w:rPr>
        <w:t>Art. 1º - É criado o município de São Pedro do Butiá, constituído pelo distrito do mesmo nome, pertencente ao município de Cerro Largo.</w:t>
      </w:r>
    </w:p>
    <w:p w:rsidR="007D1936" w:rsidRPr="003C0298" w:rsidRDefault="007D1936" w:rsidP="007D1936">
      <w:pPr>
        <w:rPr>
          <w:sz w:val="24"/>
          <w:szCs w:val="24"/>
        </w:rPr>
      </w:pPr>
      <w:r w:rsidRPr="003C0298">
        <w:rPr>
          <w:sz w:val="24"/>
          <w:szCs w:val="24"/>
        </w:rPr>
        <w:t xml:space="preserve">Parágrafo único – É sede do novo município a localidade de São Pedro do Butiá, e sua instalação </w:t>
      </w:r>
      <w:proofErr w:type="gramStart"/>
      <w:r w:rsidRPr="003C0298">
        <w:rPr>
          <w:sz w:val="24"/>
          <w:szCs w:val="24"/>
        </w:rPr>
        <w:t>será realizada</w:t>
      </w:r>
      <w:proofErr w:type="gramEnd"/>
      <w:r w:rsidRPr="003C0298">
        <w:rPr>
          <w:sz w:val="24"/>
          <w:szCs w:val="24"/>
        </w:rPr>
        <w:t xml:space="preserve"> no dia 1º de janeiro de 1993.</w:t>
      </w:r>
    </w:p>
    <w:p w:rsidR="007D1936" w:rsidRPr="003C0298" w:rsidRDefault="007D1936" w:rsidP="007D1936">
      <w:pPr>
        <w:rPr>
          <w:sz w:val="24"/>
          <w:szCs w:val="24"/>
        </w:rPr>
      </w:pPr>
      <w:r w:rsidRPr="003C0298">
        <w:rPr>
          <w:sz w:val="24"/>
          <w:szCs w:val="24"/>
        </w:rPr>
        <w:t>Art. 2º - O território do novo município é assim delimitado:</w:t>
      </w:r>
    </w:p>
    <w:p w:rsidR="007D1936" w:rsidRPr="003C0298" w:rsidRDefault="007D1936" w:rsidP="007D1936">
      <w:pPr>
        <w:rPr>
          <w:sz w:val="24"/>
          <w:szCs w:val="24"/>
        </w:rPr>
      </w:pPr>
      <w:r w:rsidRPr="003C0298">
        <w:rPr>
          <w:sz w:val="24"/>
          <w:szCs w:val="24"/>
        </w:rPr>
        <w:t>NORTE:</w:t>
      </w:r>
    </w:p>
    <w:p w:rsidR="007D1936" w:rsidRPr="003C0298" w:rsidRDefault="007D1936" w:rsidP="007D1936">
      <w:pPr>
        <w:rPr>
          <w:sz w:val="24"/>
          <w:szCs w:val="24"/>
        </w:rPr>
      </w:pPr>
      <w:r w:rsidRPr="003C0298">
        <w:rPr>
          <w:sz w:val="24"/>
          <w:szCs w:val="24"/>
        </w:rPr>
        <w:t>Começa no ângulo noroeste do lote nº 43 (Linha Boa Esperança), seguindo, em direção leste, pelo limi</w:t>
      </w:r>
      <w:r w:rsidR="00E80FA1" w:rsidRPr="003C0298">
        <w:rPr>
          <w:sz w:val="24"/>
          <w:szCs w:val="24"/>
        </w:rPr>
        <w:t xml:space="preserve">te norte deste lote e do lote nº </w:t>
      </w:r>
      <w:r w:rsidRPr="003C0298">
        <w:rPr>
          <w:sz w:val="24"/>
          <w:szCs w:val="24"/>
        </w:rPr>
        <w:t xml:space="preserve">44 (mesma linha) até nordeste deste lote, de onde inflete </w:t>
      </w:r>
      <w:r w:rsidR="00E80FA1" w:rsidRPr="003C0298">
        <w:rPr>
          <w:sz w:val="24"/>
          <w:szCs w:val="24"/>
        </w:rPr>
        <w:t>para norte, pelo limite leste dos lotes n</w:t>
      </w:r>
      <w:r w:rsidR="00E80FA1" w:rsidRPr="003C0298">
        <w:rPr>
          <w:sz w:val="24"/>
          <w:szCs w:val="24"/>
          <w:vertAlign w:val="superscript"/>
        </w:rPr>
        <w:t>os</w:t>
      </w:r>
      <w:r w:rsidR="00963ECB" w:rsidRPr="003C0298">
        <w:rPr>
          <w:sz w:val="24"/>
          <w:szCs w:val="24"/>
        </w:rPr>
        <w:t xml:space="preserve"> 29, 27, 25</w:t>
      </w:r>
      <w:r w:rsidR="00E80FA1" w:rsidRPr="003C0298">
        <w:rPr>
          <w:sz w:val="24"/>
          <w:szCs w:val="24"/>
        </w:rPr>
        <w:t>,</w:t>
      </w:r>
      <w:r w:rsidR="00963ECB" w:rsidRPr="003C0298">
        <w:rPr>
          <w:sz w:val="24"/>
          <w:szCs w:val="24"/>
        </w:rPr>
        <w:t xml:space="preserve"> </w:t>
      </w:r>
      <w:r w:rsidR="00E80FA1" w:rsidRPr="003C0298">
        <w:rPr>
          <w:sz w:val="24"/>
          <w:szCs w:val="24"/>
        </w:rPr>
        <w:t>23 e 21(mesma seção). Daí, inflete para leste,</w:t>
      </w:r>
      <w:r w:rsidR="00963ECB" w:rsidRPr="003C0298">
        <w:rPr>
          <w:sz w:val="24"/>
          <w:szCs w:val="24"/>
        </w:rPr>
        <w:t xml:space="preserve"> pelo limite norte dos lotes n</w:t>
      </w:r>
      <w:r w:rsidR="00963ECB" w:rsidRPr="003C0298">
        <w:rPr>
          <w:sz w:val="24"/>
          <w:szCs w:val="24"/>
          <w:vertAlign w:val="superscript"/>
        </w:rPr>
        <w:t>os</w:t>
      </w:r>
      <w:r w:rsidR="00963ECB" w:rsidRPr="003C0298">
        <w:rPr>
          <w:sz w:val="24"/>
          <w:szCs w:val="24"/>
        </w:rPr>
        <w:t xml:space="preserve"> </w:t>
      </w:r>
      <w:r w:rsidR="00E80FA1" w:rsidRPr="003C0298">
        <w:rPr>
          <w:sz w:val="24"/>
          <w:szCs w:val="24"/>
        </w:rPr>
        <w:t xml:space="preserve">21, 22 (Linha Butiá), </w:t>
      </w:r>
      <w:proofErr w:type="gramStart"/>
      <w:r w:rsidR="00E80FA1" w:rsidRPr="003C0298">
        <w:rPr>
          <w:sz w:val="24"/>
          <w:szCs w:val="24"/>
        </w:rPr>
        <w:t>9</w:t>
      </w:r>
      <w:proofErr w:type="gramEnd"/>
      <w:r w:rsidR="00E80FA1" w:rsidRPr="003C0298">
        <w:rPr>
          <w:sz w:val="24"/>
          <w:szCs w:val="24"/>
        </w:rPr>
        <w:t xml:space="preserve"> e 10 (Linha Gertrudes), até nordeste deste último lote.</w:t>
      </w:r>
    </w:p>
    <w:p w:rsidR="00963ECB" w:rsidRPr="003C0298" w:rsidRDefault="00963ECB" w:rsidP="007D1936">
      <w:pPr>
        <w:rPr>
          <w:sz w:val="24"/>
          <w:szCs w:val="24"/>
        </w:rPr>
      </w:pPr>
      <w:r w:rsidRPr="003C0298">
        <w:rPr>
          <w:sz w:val="24"/>
          <w:szCs w:val="24"/>
        </w:rPr>
        <w:t>LESTE:</w:t>
      </w:r>
    </w:p>
    <w:p w:rsidR="00963ECB" w:rsidRPr="003C0298" w:rsidRDefault="00963ECB" w:rsidP="007D1936">
      <w:pPr>
        <w:rPr>
          <w:sz w:val="24"/>
          <w:szCs w:val="24"/>
        </w:rPr>
      </w:pPr>
      <w:r w:rsidRPr="003C0298">
        <w:rPr>
          <w:sz w:val="24"/>
          <w:szCs w:val="24"/>
        </w:rPr>
        <w:t xml:space="preserve">Começa no ponto citado, na estrada Saraiva/Linha Bonita; de onde </w:t>
      </w:r>
      <w:proofErr w:type="gramStart"/>
      <w:r w:rsidRPr="003C0298">
        <w:rPr>
          <w:sz w:val="24"/>
          <w:szCs w:val="24"/>
        </w:rPr>
        <w:t>prossegue,</w:t>
      </w:r>
      <w:proofErr w:type="gramEnd"/>
      <w:r w:rsidRPr="003C0298">
        <w:rPr>
          <w:sz w:val="24"/>
          <w:szCs w:val="24"/>
        </w:rPr>
        <w:t xml:space="preserve"> em direção geral sul, ate o ângulo noroeste do lote nº 35 (Linha Bonita ou Linha Sexta), de onde inflete para leste, pelo limite norte deste local, até nordeste deste mesmo lote. Deste ponto, inflete para sul pelo travessão central da Linha Sexta, que forma o leste dos </w:t>
      </w:r>
      <w:proofErr w:type="gramStart"/>
      <w:r w:rsidRPr="003C0298">
        <w:rPr>
          <w:sz w:val="24"/>
          <w:szCs w:val="24"/>
        </w:rPr>
        <w:t>lotes n</w:t>
      </w:r>
      <w:r w:rsidRPr="003C0298">
        <w:rPr>
          <w:sz w:val="24"/>
          <w:szCs w:val="24"/>
          <w:vertAlign w:val="superscript"/>
        </w:rPr>
        <w:t>os</w:t>
      </w:r>
      <w:proofErr w:type="gramEnd"/>
      <w:r w:rsidRPr="003C0298">
        <w:rPr>
          <w:sz w:val="24"/>
          <w:szCs w:val="24"/>
          <w:vertAlign w:val="superscript"/>
        </w:rPr>
        <w:t xml:space="preserve"> </w:t>
      </w:r>
      <w:r w:rsidRPr="003C0298">
        <w:rPr>
          <w:sz w:val="24"/>
          <w:szCs w:val="24"/>
        </w:rPr>
        <w:t>35, 37, 39, 41, 43, 45, 47, 49, 51, 53, 55, 57, 59, 61, 63, 65, 67, 69, 71, 73, 75, 77, 79, 81, 83, 85, 87, 89, 91 e 93; até o rio Ijuí.</w:t>
      </w:r>
    </w:p>
    <w:p w:rsidR="00963ECB" w:rsidRPr="003C0298" w:rsidRDefault="00963ECB" w:rsidP="007D1936">
      <w:pPr>
        <w:rPr>
          <w:sz w:val="24"/>
          <w:szCs w:val="24"/>
        </w:rPr>
      </w:pPr>
      <w:r w:rsidRPr="003C0298">
        <w:rPr>
          <w:sz w:val="24"/>
          <w:szCs w:val="24"/>
        </w:rPr>
        <w:t>SUL:</w:t>
      </w:r>
    </w:p>
    <w:p w:rsidR="00963ECB" w:rsidRPr="003C0298" w:rsidRDefault="00963ECB" w:rsidP="007D1936">
      <w:pPr>
        <w:rPr>
          <w:sz w:val="24"/>
          <w:szCs w:val="24"/>
        </w:rPr>
      </w:pPr>
      <w:r w:rsidRPr="003C0298">
        <w:rPr>
          <w:sz w:val="24"/>
          <w:szCs w:val="24"/>
        </w:rPr>
        <w:lastRenderedPageBreak/>
        <w:t xml:space="preserve">Da interseção do leste </w:t>
      </w:r>
      <w:r w:rsidR="008B7392" w:rsidRPr="003C0298">
        <w:rPr>
          <w:sz w:val="24"/>
          <w:szCs w:val="24"/>
        </w:rPr>
        <w:t xml:space="preserve">do lote </w:t>
      </w:r>
      <w:r w:rsidRPr="003C0298">
        <w:rPr>
          <w:sz w:val="24"/>
          <w:szCs w:val="24"/>
        </w:rPr>
        <w:t>nº 93</w:t>
      </w:r>
      <w:r w:rsidR="008B7392" w:rsidRPr="003C0298">
        <w:rPr>
          <w:sz w:val="24"/>
          <w:szCs w:val="24"/>
        </w:rPr>
        <w:t xml:space="preserve"> (Linha Sexta) com o Rio Ijuí,</w:t>
      </w:r>
      <w:proofErr w:type="gramStart"/>
      <w:r w:rsidR="008B7392" w:rsidRPr="003C0298">
        <w:rPr>
          <w:sz w:val="24"/>
          <w:szCs w:val="24"/>
        </w:rPr>
        <w:t xml:space="preserve"> </w:t>
      </w:r>
      <w:r w:rsidRPr="003C0298">
        <w:rPr>
          <w:sz w:val="24"/>
          <w:szCs w:val="24"/>
        </w:rPr>
        <w:t xml:space="preserve"> </w:t>
      </w:r>
      <w:proofErr w:type="gramEnd"/>
      <w:r w:rsidRPr="003C0298">
        <w:rPr>
          <w:sz w:val="24"/>
          <w:szCs w:val="24"/>
        </w:rPr>
        <w:t>desce por suas águas até a confluência com o Arroio Albino.</w:t>
      </w:r>
    </w:p>
    <w:p w:rsidR="008B7392" w:rsidRPr="003C0298" w:rsidRDefault="008B7392" w:rsidP="007D1936">
      <w:pPr>
        <w:rPr>
          <w:sz w:val="24"/>
          <w:szCs w:val="24"/>
        </w:rPr>
      </w:pPr>
      <w:r w:rsidRPr="003C0298">
        <w:rPr>
          <w:sz w:val="24"/>
          <w:szCs w:val="24"/>
        </w:rPr>
        <w:t>OESTE:</w:t>
      </w:r>
    </w:p>
    <w:p w:rsidR="008B7392" w:rsidRPr="003C0298" w:rsidRDefault="008B7392" w:rsidP="007D1936">
      <w:pPr>
        <w:rPr>
          <w:sz w:val="24"/>
          <w:szCs w:val="24"/>
        </w:rPr>
      </w:pPr>
      <w:r w:rsidRPr="003C0298">
        <w:rPr>
          <w:sz w:val="24"/>
          <w:szCs w:val="24"/>
        </w:rPr>
        <w:t xml:space="preserve">Começa na confluência do Rio Ijuí com o Arroio Albino, pelo qual sobe até interceptar o sul do lote nº 45 (travessão oeste da Linha </w:t>
      </w:r>
      <w:proofErr w:type="spellStart"/>
      <w:r w:rsidRPr="003C0298">
        <w:rPr>
          <w:sz w:val="24"/>
          <w:szCs w:val="24"/>
        </w:rPr>
        <w:t>Luisental</w:t>
      </w:r>
      <w:proofErr w:type="spellEnd"/>
      <w:r w:rsidRPr="003C0298">
        <w:rPr>
          <w:sz w:val="24"/>
          <w:szCs w:val="24"/>
        </w:rPr>
        <w:t>), atualmente Boa Esperança. Daí</w:t>
      </w:r>
      <w:proofErr w:type="gramStart"/>
      <w:r w:rsidRPr="003C0298">
        <w:rPr>
          <w:sz w:val="24"/>
          <w:szCs w:val="24"/>
        </w:rPr>
        <w:t>, segue</w:t>
      </w:r>
      <w:proofErr w:type="gramEnd"/>
      <w:r w:rsidRPr="003C0298">
        <w:rPr>
          <w:sz w:val="24"/>
          <w:szCs w:val="24"/>
        </w:rPr>
        <w:t xml:space="preserve"> por este travessão</w:t>
      </w:r>
      <w:r w:rsidR="003C0298" w:rsidRPr="003C0298">
        <w:rPr>
          <w:sz w:val="24"/>
          <w:szCs w:val="24"/>
        </w:rPr>
        <w:t>, em direção norte, até o ângulo noroeste do lote nº 43 mesma linha.</w:t>
      </w:r>
    </w:p>
    <w:p w:rsidR="003C0298" w:rsidRPr="003C0298" w:rsidRDefault="003C0298" w:rsidP="007D1936">
      <w:pPr>
        <w:rPr>
          <w:sz w:val="24"/>
          <w:szCs w:val="24"/>
        </w:rPr>
      </w:pPr>
      <w:r w:rsidRPr="003C0298">
        <w:rPr>
          <w:sz w:val="24"/>
          <w:szCs w:val="24"/>
        </w:rPr>
        <w:t>Art. 3º - Esta Lei entra em vigor na data de sua publicação.</w:t>
      </w:r>
    </w:p>
    <w:p w:rsidR="003C0298" w:rsidRPr="003C0298" w:rsidRDefault="003C0298" w:rsidP="007D1936">
      <w:pPr>
        <w:rPr>
          <w:sz w:val="24"/>
          <w:szCs w:val="24"/>
        </w:rPr>
      </w:pPr>
      <w:r w:rsidRPr="003C0298">
        <w:rPr>
          <w:sz w:val="24"/>
          <w:szCs w:val="24"/>
        </w:rPr>
        <w:t>Art4º - Revogam-se as disposições em contrário.</w:t>
      </w:r>
    </w:p>
    <w:p w:rsidR="003C0298" w:rsidRPr="003C0298" w:rsidRDefault="003C0298" w:rsidP="007D1936">
      <w:pPr>
        <w:rPr>
          <w:sz w:val="24"/>
          <w:szCs w:val="24"/>
        </w:rPr>
      </w:pPr>
      <w:r w:rsidRPr="003C0298">
        <w:rPr>
          <w:sz w:val="24"/>
          <w:szCs w:val="24"/>
        </w:rPr>
        <w:t>PALÁCIO PIRATINI, em Porto Alegre, 20 de março de 1992.</w:t>
      </w:r>
    </w:p>
    <w:p w:rsidR="003C0298" w:rsidRPr="003C0298" w:rsidRDefault="003C0298" w:rsidP="007D1936">
      <w:pPr>
        <w:rPr>
          <w:sz w:val="30"/>
          <w:szCs w:val="28"/>
        </w:rPr>
      </w:pPr>
    </w:p>
    <w:p w:rsidR="00963ECB" w:rsidRDefault="00963ECB" w:rsidP="007D1936">
      <w:pPr>
        <w:rPr>
          <w:sz w:val="28"/>
          <w:szCs w:val="28"/>
        </w:rPr>
      </w:pPr>
    </w:p>
    <w:p w:rsidR="00963ECB" w:rsidRPr="00963ECB" w:rsidRDefault="00963ECB" w:rsidP="007D1936">
      <w:pPr>
        <w:rPr>
          <w:sz w:val="28"/>
          <w:szCs w:val="28"/>
          <w:u w:val="single"/>
        </w:rPr>
      </w:pPr>
    </w:p>
    <w:p w:rsidR="00E80FA1" w:rsidRPr="007D1936" w:rsidRDefault="00E80FA1" w:rsidP="007D1936">
      <w:pPr>
        <w:rPr>
          <w:sz w:val="28"/>
          <w:szCs w:val="28"/>
        </w:rPr>
      </w:pPr>
    </w:p>
    <w:sectPr w:rsidR="00E80FA1" w:rsidRPr="007D19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36"/>
    <w:rsid w:val="003C0298"/>
    <w:rsid w:val="007D1936"/>
    <w:rsid w:val="008B7392"/>
    <w:rsid w:val="00963ECB"/>
    <w:rsid w:val="00E80FA1"/>
    <w:rsid w:val="00FF0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D19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1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D19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1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337</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2014-12-03T12:03:00Z</dcterms:created>
  <dcterms:modified xsi:type="dcterms:W3CDTF">2014-12-03T12:50:00Z</dcterms:modified>
</cp:coreProperties>
</file>